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FFA3" w14:textId="77777777" w:rsidR="00AD0F82" w:rsidRPr="000017AE" w:rsidRDefault="00D35E2F" w:rsidP="00FA37D2">
      <w:pPr>
        <w:pStyle w:val="Heading1"/>
        <w:jc w:val="both"/>
        <w:rPr>
          <w:lang w:val="nl-NL"/>
        </w:rPr>
      </w:pPr>
      <w:bookmarkStart w:id="0" w:name="_GoBack"/>
      <w:r w:rsidRPr="000017AE">
        <w:rPr>
          <w:lang w:val="nl-NL"/>
        </w:rPr>
        <w:t>Stellingen</w:t>
      </w:r>
    </w:p>
    <w:p w14:paraId="2B6C00AF" w14:textId="300C6F8A" w:rsidR="00D35E2F" w:rsidRPr="000017AE" w:rsidRDefault="00347A66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M</w:t>
      </w:r>
      <w:r w:rsidR="000017AE" w:rsidRPr="000017AE">
        <w:rPr>
          <w:lang w:val="nl-NL"/>
        </w:rPr>
        <w:t>inder stijve arterioveneuze</w:t>
      </w:r>
      <w:r w:rsidR="000017AE" w:rsidRPr="00347A66">
        <w:rPr>
          <w:lang w:val="nl-NL"/>
        </w:rPr>
        <w:t xml:space="preserve"> </w:t>
      </w:r>
      <w:r w:rsidR="000017AE" w:rsidRPr="00FA37D2">
        <w:rPr>
          <w:lang w:val="nl-NL"/>
        </w:rPr>
        <w:t>graft</w:t>
      </w:r>
      <w:r w:rsidR="000017AE" w:rsidRPr="000017AE">
        <w:rPr>
          <w:lang w:val="nl-NL"/>
        </w:rPr>
        <w:t xml:space="preserve"> leid</w:t>
      </w:r>
      <w:r>
        <w:rPr>
          <w:lang w:val="nl-NL"/>
        </w:rPr>
        <w:t>en</w:t>
      </w:r>
      <w:r w:rsidR="000017AE" w:rsidRPr="000017AE">
        <w:rPr>
          <w:lang w:val="nl-NL"/>
        </w:rPr>
        <w:t xml:space="preserve"> weliswaar tot een verbeterde </w:t>
      </w:r>
      <w:proofErr w:type="spellStart"/>
      <w:r w:rsidR="000017AE" w:rsidRPr="000017AE">
        <w:rPr>
          <w:lang w:val="nl-NL"/>
        </w:rPr>
        <w:t>hemodynamiek</w:t>
      </w:r>
      <w:proofErr w:type="spellEnd"/>
      <w:r w:rsidR="000017AE" w:rsidRPr="000017AE">
        <w:rPr>
          <w:lang w:val="nl-NL"/>
        </w:rPr>
        <w:t xml:space="preserve"> rondom de veneuze anastomose, maar </w:t>
      </w:r>
      <w:r>
        <w:rPr>
          <w:lang w:val="nl-NL"/>
        </w:rPr>
        <w:t>doen dit ten koste van</w:t>
      </w:r>
      <w:r w:rsidR="000017AE" w:rsidRPr="000017AE">
        <w:rPr>
          <w:lang w:val="nl-NL"/>
        </w:rPr>
        <w:t xml:space="preserve"> een verhoogde mechanische belasting van de vene</w:t>
      </w:r>
      <w:r w:rsidR="000017AE">
        <w:rPr>
          <w:lang w:val="nl-NL"/>
        </w:rPr>
        <w:t xml:space="preserve"> </w:t>
      </w:r>
      <w:r w:rsidR="00D35E2F" w:rsidRPr="000017AE">
        <w:rPr>
          <w:lang w:val="nl-NL"/>
        </w:rPr>
        <w:t>(dit proefschrift)</w:t>
      </w:r>
      <w:r w:rsidR="003E48C3" w:rsidRPr="000017AE">
        <w:rPr>
          <w:lang w:val="nl-NL"/>
        </w:rPr>
        <w:t>.</w:t>
      </w:r>
    </w:p>
    <w:p w14:paraId="696305B3" w14:textId="7A3C14FE" w:rsidR="003E48C3" w:rsidRPr="000017AE" w:rsidRDefault="00033368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 xml:space="preserve">Vanuit hemodynamisch perspectief zou </w:t>
      </w:r>
      <w:r w:rsidR="00E827FD" w:rsidRPr="000017AE">
        <w:rPr>
          <w:lang w:val="nl-NL"/>
        </w:rPr>
        <w:t xml:space="preserve">een arterioveneuze graft het best alleen </w:t>
      </w:r>
      <w:r w:rsidR="002152C5" w:rsidRPr="000017AE">
        <w:rPr>
          <w:lang w:val="nl-NL"/>
        </w:rPr>
        <w:t>op grote afstand</w:t>
      </w:r>
      <w:r w:rsidRPr="000017AE">
        <w:rPr>
          <w:lang w:val="nl-NL"/>
        </w:rPr>
        <w:t xml:space="preserve"> van de veneuze anastomose </w:t>
      </w:r>
      <w:proofErr w:type="spellStart"/>
      <w:r w:rsidR="00113BF5" w:rsidRPr="000017AE">
        <w:rPr>
          <w:lang w:val="nl-NL"/>
        </w:rPr>
        <w:t>gecann</w:t>
      </w:r>
      <w:r w:rsidR="000017AE">
        <w:rPr>
          <w:lang w:val="nl-NL"/>
        </w:rPr>
        <w:t>u</w:t>
      </w:r>
      <w:r w:rsidR="00113BF5" w:rsidRPr="000017AE">
        <w:rPr>
          <w:lang w:val="nl-NL"/>
        </w:rPr>
        <w:t>leerd</w:t>
      </w:r>
      <w:proofErr w:type="spellEnd"/>
      <w:r w:rsidR="00E827FD" w:rsidRPr="000017AE">
        <w:rPr>
          <w:lang w:val="nl-NL"/>
        </w:rPr>
        <w:t xml:space="preserve"> dienen te worden; h</w:t>
      </w:r>
      <w:r w:rsidRPr="000017AE">
        <w:rPr>
          <w:lang w:val="nl-NL"/>
        </w:rPr>
        <w:t xml:space="preserve">elaas </w:t>
      </w:r>
      <w:r w:rsidR="002152C5" w:rsidRPr="000017AE">
        <w:rPr>
          <w:lang w:val="nl-NL"/>
        </w:rPr>
        <w:t>gooien</w:t>
      </w:r>
      <w:r w:rsidRPr="000017AE">
        <w:rPr>
          <w:lang w:val="nl-NL"/>
        </w:rPr>
        <w:t xml:space="preserve"> praktische bezwaren</w:t>
      </w:r>
      <w:r w:rsidR="002152C5" w:rsidRPr="000017AE">
        <w:rPr>
          <w:lang w:val="nl-NL"/>
        </w:rPr>
        <w:t xml:space="preserve"> hierbij roet in het eten</w:t>
      </w:r>
      <w:r w:rsidRPr="000017AE">
        <w:rPr>
          <w:lang w:val="nl-NL"/>
        </w:rPr>
        <w:t xml:space="preserve"> </w:t>
      </w:r>
      <w:r w:rsidR="00BB06A7" w:rsidRPr="000017AE">
        <w:rPr>
          <w:lang w:val="nl-NL"/>
        </w:rPr>
        <w:t>(dit proefschrift).</w:t>
      </w:r>
    </w:p>
    <w:p w14:paraId="16DE92D9" w14:textId="681FD37A" w:rsidR="00610F9F" w:rsidRPr="000017AE" w:rsidRDefault="004704E2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 xml:space="preserve">Hoewel geometrisch </w:t>
      </w:r>
      <w:r w:rsidR="000A4797" w:rsidRPr="000017AE">
        <w:rPr>
          <w:lang w:val="nl-NL"/>
        </w:rPr>
        <w:t xml:space="preserve">sterk versimpelde computermodellen van </w:t>
      </w:r>
      <w:r w:rsidR="000A4797" w:rsidRPr="00347A66">
        <w:rPr>
          <w:lang w:val="nl-NL"/>
        </w:rPr>
        <w:t>arterioveneuze</w:t>
      </w:r>
      <w:r w:rsidR="00347A66">
        <w:rPr>
          <w:lang w:val="nl-NL"/>
        </w:rPr>
        <w:t xml:space="preserve"> </w:t>
      </w:r>
      <w:proofErr w:type="spellStart"/>
      <w:r w:rsidR="000A4797" w:rsidRPr="00FA37D2">
        <w:rPr>
          <w:lang w:val="nl-NL"/>
        </w:rPr>
        <w:t>grafts</w:t>
      </w:r>
      <w:proofErr w:type="spellEnd"/>
      <w:r w:rsidR="000A4797" w:rsidRPr="000017AE">
        <w:rPr>
          <w:lang w:val="nl-NL"/>
        </w:rPr>
        <w:t xml:space="preserve"> </w:t>
      </w:r>
      <w:r w:rsidRPr="000017AE">
        <w:rPr>
          <w:lang w:val="nl-NL"/>
        </w:rPr>
        <w:t xml:space="preserve">momenteel het meest gangbaar zijn, is het twijfelachtig of conclusies die op deze modellen gebaseerd zijn </w:t>
      </w:r>
      <w:r w:rsidR="000A4797" w:rsidRPr="000017AE">
        <w:rPr>
          <w:lang w:val="nl-NL"/>
        </w:rPr>
        <w:t>stand houden in de realiteit</w:t>
      </w:r>
      <w:r w:rsidRPr="000017AE">
        <w:rPr>
          <w:lang w:val="nl-NL"/>
        </w:rPr>
        <w:t xml:space="preserve"> </w:t>
      </w:r>
      <w:r w:rsidR="00F7147D" w:rsidRPr="000017AE">
        <w:rPr>
          <w:lang w:val="nl-NL"/>
        </w:rPr>
        <w:t>(dit proefschrift)</w:t>
      </w:r>
      <w:r w:rsidR="003133C6" w:rsidRPr="000017AE">
        <w:rPr>
          <w:lang w:val="nl-NL"/>
        </w:rPr>
        <w:t>.</w:t>
      </w:r>
      <w:r w:rsidR="00F7147D" w:rsidRPr="000017AE">
        <w:rPr>
          <w:lang w:val="nl-NL"/>
        </w:rPr>
        <w:t xml:space="preserve"> </w:t>
      </w:r>
    </w:p>
    <w:p w14:paraId="73B45B1B" w14:textId="53D39FF8" w:rsidR="003133C6" w:rsidRPr="000017AE" w:rsidRDefault="004704E2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 xml:space="preserve">Spiraalvormige arterioveneuze </w:t>
      </w:r>
      <w:proofErr w:type="spellStart"/>
      <w:r w:rsidRPr="00FA37D2">
        <w:rPr>
          <w:lang w:val="nl-NL"/>
        </w:rPr>
        <w:t>grafts</w:t>
      </w:r>
      <w:proofErr w:type="spellEnd"/>
      <w:r w:rsidR="002A1DFB" w:rsidRPr="00347A66">
        <w:rPr>
          <w:lang w:val="nl-NL"/>
        </w:rPr>
        <w:t xml:space="preserve"> </w:t>
      </w:r>
      <w:r w:rsidR="00157B8E" w:rsidRPr="000017AE">
        <w:rPr>
          <w:lang w:val="nl-NL"/>
        </w:rPr>
        <w:t xml:space="preserve">resulteren </w:t>
      </w:r>
      <w:r w:rsidRPr="000017AE">
        <w:rPr>
          <w:lang w:val="nl-NL"/>
        </w:rPr>
        <w:t>niet per definitie</w:t>
      </w:r>
      <w:r w:rsidR="00157B8E" w:rsidRPr="000017AE">
        <w:rPr>
          <w:lang w:val="nl-NL"/>
        </w:rPr>
        <w:t xml:space="preserve"> in</w:t>
      </w:r>
      <w:r w:rsidRPr="000017AE">
        <w:rPr>
          <w:lang w:val="nl-NL"/>
        </w:rPr>
        <w:t xml:space="preserve"> </w:t>
      </w:r>
      <w:r w:rsidR="00157B8E" w:rsidRPr="000017AE">
        <w:rPr>
          <w:lang w:val="nl-NL"/>
        </w:rPr>
        <w:t xml:space="preserve">een verbeterde </w:t>
      </w:r>
      <w:proofErr w:type="spellStart"/>
      <w:r w:rsidR="009529B1" w:rsidRPr="000017AE">
        <w:rPr>
          <w:lang w:val="nl-NL"/>
        </w:rPr>
        <w:t>hemodynami</w:t>
      </w:r>
      <w:r w:rsidR="00157B8E" w:rsidRPr="000017AE">
        <w:rPr>
          <w:lang w:val="nl-NL"/>
        </w:rPr>
        <w:t>ek</w:t>
      </w:r>
      <w:proofErr w:type="spellEnd"/>
      <w:r w:rsidR="00157B8E" w:rsidRPr="000017AE">
        <w:rPr>
          <w:lang w:val="nl-NL"/>
        </w:rPr>
        <w:t xml:space="preserve"> ten opzichte van reguliere </w:t>
      </w:r>
      <w:r w:rsidR="00347A66" w:rsidRPr="000017AE">
        <w:rPr>
          <w:lang w:val="nl-NL"/>
        </w:rPr>
        <w:t>arterioveneuze</w:t>
      </w:r>
      <w:r w:rsidR="00347A66" w:rsidRPr="00347A66">
        <w:rPr>
          <w:lang w:val="nl-NL"/>
        </w:rPr>
        <w:t xml:space="preserve"> </w:t>
      </w:r>
      <w:proofErr w:type="spellStart"/>
      <w:r w:rsidR="00157B8E" w:rsidRPr="00FA37D2">
        <w:rPr>
          <w:lang w:val="nl-NL"/>
        </w:rPr>
        <w:t>grafts</w:t>
      </w:r>
      <w:proofErr w:type="spellEnd"/>
      <w:r w:rsidR="00733C49" w:rsidRPr="00347A66">
        <w:rPr>
          <w:lang w:val="nl-NL"/>
        </w:rPr>
        <w:t xml:space="preserve"> </w:t>
      </w:r>
      <w:r w:rsidR="00733C49" w:rsidRPr="000017AE">
        <w:rPr>
          <w:lang w:val="nl-NL"/>
        </w:rPr>
        <w:t>(dit proefschrift).</w:t>
      </w:r>
    </w:p>
    <w:p w14:paraId="69181790" w14:textId="29ED219B" w:rsidR="00BF7150" w:rsidRPr="000017AE" w:rsidRDefault="004704E2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>Wanneer in het</w:t>
      </w:r>
      <w:r w:rsidR="002A1DFB" w:rsidRPr="000017AE">
        <w:rPr>
          <w:lang w:val="nl-NL"/>
        </w:rPr>
        <w:t xml:space="preserve"> geometrische</w:t>
      </w:r>
      <w:r w:rsidRPr="000017AE">
        <w:rPr>
          <w:lang w:val="nl-NL"/>
        </w:rPr>
        <w:t xml:space="preserve"> optimalisatieproces </w:t>
      </w:r>
      <w:r w:rsidR="00061587" w:rsidRPr="000017AE">
        <w:rPr>
          <w:lang w:val="nl-NL"/>
        </w:rPr>
        <w:t xml:space="preserve">van </w:t>
      </w:r>
      <w:r w:rsidR="002A1DFB" w:rsidRPr="000017AE">
        <w:rPr>
          <w:lang w:val="nl-NL"/>
        </w:rPr>
        <w:t>prothesen in</w:t>
      </w:r>
      <w:r w:rsidR="001268E0" w:rsidRPr="000017AE">
        <w:rPr>
          <w:lang w:val="nl-NL"/>
        </w:rPr>
        <w:t xml:space="preserve"> eerste instantie</w:t>
      </w:r>
      <w:r w:rsidR="00AC7C1E" w:rsidRPr="000017AE">
        <w:rPr>
          <w:lang w:val="nl-NL"/>
        </w:rPr>
        <w:t xml:space="preserve"> </w:t>
      </w:r>
      <w:r w:rsidR="00061587" w:rsidRPr="000017AE">
        <w:rPr>
          <w:lang w:val="nl-NL"/>
        </w:rPr>
        <w:t xml:space="preserve">gebruik wordt gemaakt </w:t>
      </w:r>
      <w:r w:rsidR="00AC7C1E" w:rsidRPr="000017AE">
        <w:rPr>
          <w:lang w:val="nl-NL"/>
        </w:rPr>
        <w:t xml:space="preserve"> van computermodellen, kan een dure en tijdrovende experimentele </w:t>
      </w:r>
      <w:r w:rsidR="00AC7C1E" w:rsidRPr="000017AE">
        <w:rPr>
          <w:i/>
          <w:lang w:val="nl-NL"/>
        </w:rPr>
        <w:t>trial-</w:t>
      </w:r>
      <w:proofErr w:type="spellStart"/>
      <w:r w:rsidR="00AC7C1E" w:rsidRPr="000017AE">
        <w:rPr>
          <w:i/>
          <w:lang w:val="nl-NL"/>
        </w:rPr>
        <w:t>and</w:t>
      </w:r>
      <w:proofErr w:type="spellEnd"/>
      <w:r w:rsidR="00AC7C1E" w:rsidRPr="000017AE">
        <w:rPr>
          <w:i/>
          <w:lang w:val="nl-NL"/>
        </w:rPr>
        <w:t>-error</w:t>
      </w:r>
      <w:r w:rsidR="00AC7C1E" w:rsidRPr="000017AE">
        <w:rPr>
          <w:lang w:val="nl-NL"/>
        </w:rPr>
        <w:t xml:space="preserve"> methode voorkomen worden</w:t>
      </w:r>
      <w:r w:rsidR="00A95CFA" w:rsidRPr="000017AE">
        <w:rPr>
          <w:lang w:val="nl-NL"/>
        </w:rPr>
        <w:t xml:space="preserve"> (valorisatie)</w:t>
      </w:r>
      <w:r w:rsidR="00AC7C1E" w:rsidRPr="000017AE">
        <w:rPr>
          <w:lang w:val="nl-NL"/>
        </w:rPr>
        <w:t>.</w:t>
      </w:r>
    </w:p>
    <w:p w14:paraId="5C4CD9C9" w14:textId="5F0F4066" w:rsidR="006126DF" w:rsidRPr="000017AE" w:rsidRDefault="00061587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 xml:space="preserve">De relevantie van </w:t>
      </w:r>
      <w:r w:rsidR="00D35E2F" w:rsidRPr="000017AE">
        <w:rPr>
          <w:lang w:val="nl-NL"/>
        </w:rPr>
        <w:t xml:space="preserve">een </w:t>
      </w:r>
      <w:r w:rsidR="00D30BE0" w:rsidRPr="000017AE">
        <w:rPr>
          <w:lang w:val="nl-NL"/>
        </w:rPr>
        <w:t xml:space="preserve">cardiovasculair </w:t>
      </w:r>
      <w:r w:rsidR="00495C35" w:rsidRPr="000017AE">
        <w:rPr>
          <w:lang w:val="nl-NL"/>
        </w:rPr>
        <w:t>model</w:t>
      </w:r>
      <w:r w:rsidRPr="000017AE">
        <w:rPr>
          <w:lang w:val="nl-NL"/>
        </w:rPr>
        <w:t xml:space="preserve"> is waarschijnlijk gering indien het </w:t>
      </w:r>
      <w:r w:rsidR="002A1DFB" w:rsidRPr="000017AE">
        <w:rPr>
          <w:lang w:val="nl-NL"/>
        </w:rPr>
        <w:t>wordt opgesteld</w:t>
      </w:r>
      <w:r w:rsidRPr="000017AE">
        <w:rPr>
          <w:lang w:val="nl-NL"/>
        </w:rPr>
        <w:t xml:space="preserve"> </w:t>
      </w:r>
      <w:r w:rsidR="00495C35" w:rsidRPr="000017AE">
        <w:rPr>
          <w:lang w:val="nl-NL"/>
        </w:rPr>
        <w:t>door iemand die</w:t>
      </w:r>
      <w:r w:rsidR="00D35E2F" w:rsidRPr="000017AE">
        <w:rPr>
          <w:lang w:val="nl-NL"/>
        </w:rPr>
        <w:t xml:space="preserve"> </w:t>
      </w:r>
      <w:r w:rsidR="002A1DFB" w:rsidRPr="000017AE">
        <w:rPr>
          <w:lang w:val="nl-NL"/>
        </w:rPr>
        <w:t>bloed enkel beschouwd als een</w:t>
      </w:r>
      <w:r w:rsidR="00D35E2F" w:rsidRPr="000017AE">
        <w:rPr>
          <w:lang w:val="nl-NL"/>
        </w:rPr>
        <w:t xml:space="preserve"> (niet</w:t>
      </w:r>
      <w:r w:rsidRPr="000017AE">
        <w:rPr>
          <w:lang w:val="nl-NL"/>
        </w:rPr>
        <w:t>-</w:t>
      </w:r>
      <w:r w:rsidR="00D35E2F" w:rsidRPr="000017AE">
        <w:rPr>
          <w:lang w:val="nl-NL"/>
        </w:rPr>
        <w:t>) Newtoniaanse vloeistof met een bepaalde viscositeit en dichtheid</w:t>
      </w:r>
      <w:r w:rsidR="00B851FB" w:rsidRPr="000017AE">
        <w:rPr>
          <w:lang w:val="nl-NL"/>
        </w:rPr>
        <w:t>,</w:t>
      </w:r>
      <w:r w:rsidR="00113BF5" w:rsidRPr="000017AE">
        <w:rPr>
          <w:lang w:val="nl-NL"/>
        </w:rPr>
        <w:t xml:space="preserve"> </w:t>
      </w:r>
      <w:r w:rsidR="002A1DFB" w:rsidRPr="000017AE">
        <w:rPr>
          <w:lang w:val="nl-NL"/>
        </w:rPr>
        <w:t>verget</w:t>
      </w:r>
      <w:r w:rsidR="00E827FD" w:rsidRPr="000017AE">
        <w:rPr>
          <w:lang w:val="nl-NL"/>
        </w:rPr>
        <w:t>ende</w:t>
      </w:r>
      <w:r w:rsidR="002A1DFB" w:rsidRPr="000017AE">
        <w:rPr>
          <w:lang w:val="nl-NL"/>
        </w:rPr>
        <w:t xml:space="preserve"> dat het tevens</w:t>
      </w:r>
      <w:r w:rsidR="00D35E2F" w:rsidRPr="000017AE">
        <w:rPr>
          <w:lang w:val="nl-NL"/>
        </w:rPr>
        <w:t xml:space="preserve"> de roodgekleurde substantie in zijn lichaam betreft</w:t>
      </w:r>
      <w:r w:rsidR="003E48C3" w:rsidRPr="000017AE">
        <w:rPr>
          <w:lang w:val="nl-NL"/>
        </w:rPr>
        <w:t>.</w:t>
      </w:r>
    </w:p>
    <w:p w14:paraId="0B4BD222" w14:textId="77777777" w:rsidR="000858E6" w:rsidRPr="000017AE" w:rsidRDefault="000858E6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>Iedere wetenschapper heeft baat bij een basiscursus programmeren.</w:t>
      </w:r>
    </w:p>
    <w:p w14:paraId="76C91B38" w14:textId="0EE89748" w:rsidR="00FF15A3" w:rsidRPr="000017AE" w:rsidRDefault="00061587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>E</w:t>
      </w:r>
      <w:r w:rsidR="00FF15A3" w:rsidRPr="000017AE">
        <w:rPr>
          <w:lang w:val="nl-NL"/>
        </w:rPr>
        <w:t xml:space="preserve">en sterke samenwerking tussen clinici en ingenieurs </w:t>
      </w:r>
      <w:r w:rsidRPr="000017AE">
        <w:rPr>
          <w:lang w:val="nl-NL"/>
        </w:rPr>
        <w:t xml:space="preserve">is </w:t>
      </w:r>
      <w:r w:rsidR="00FF15A3" w:rsidRPr="000017AE">
        <w:rPr>
          <w:lang w:val="nl-NL"/>
        </w:rPr>
        <w:t>onontbeerlijk</w:t>
      </w:r>
      <w:r w:rsidRPr="000017AE">
        <w:rPr>
          <w:lang w:val="nl-NL"/>
        </w:rPr>
        <w:t xml:space="preserve"> voor </w:t>
      </w:r>
      <w:r w:rsidR="002A1DFB" w:rsidRPr="000017AE">
        <w:rPr>
          <w:lang w:val="nl-NL"/>
        </w:rPr>
        <w:t>meer</w:t>
      </w:r>
      <w:r w:rsidRPr="000017AE">
        <w:rPr>
          <w:lang w:val="nl-NL"/>
        </w:rPr>
        <w:t xml:space="preserve"> gebruik van computermodellen in de klinische omgeving</w:t>
      </w:r>
      <w:r w:rsidR="00FF15A3" w:rsidRPr="000017AE">
        <w:rPr>
          <w:lang w:val="nl-NL"/>
        </w:rPr>
        <w:t>.</w:t>
      </w:r>
    </w:p>
    <w:p w14:paraId="1C262E61" w14:textId="7446D27F" w:rsidR="000858E6" w:rsidRPr="000017AE" w:rsidRDefault="000858E6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 xml:space="preserve">Mensen zijn net helikopters: </w:t>
      </w:r>
      <w:r w:rsidR="00216E06" w:rsidRPr="000017AE">
        <w:rPr>
          <w:lang w:val="nl-NL"/>
        </w:rPr>
        <w:t xml:space="preserve">veel gebruik van </w:t>
      </w:r>
      <w:r w:rsidRPr="000017AE">
        <w:rPr>
          <w:lang w:val="nl-NL"/>
        </w:rPr>
        <w:t>exotische materialen, weinig mogelijkhe</w:t>
      </w:r>
      <w:r w:rsidR="00216E06" w:rsidRPr="000017AE">
        <w:rPr>
          <w:lang w:val="nl-NL"/>
        </w:rPr>
        <w:t>den</w:t>
      </w:r>
      <w:r w:rsidRPr="000017AE">
        <w:rPr>
          <w:lang w:val="nl-NL"/>
        </w:rPr>
        <w:t xml:space="preserve"> tot aanpassingen en een wachttijd op reserveonderdelen. </w:t>
      </w:r>
    </w:p>
    <w:p w14:paraId="7FCDFC9A" w14:textId="77777777" w:rsidR="006126DF" w:rsidRPr="000017AE" w:rsidRDefault="00CB0F84" w:rsidP="00FA37D2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0017AE">
        <w:rPr>
          <w:lang w:val="nl-NL"/>
        </w:rPr>
        <w:t>Een</w:t>
      </w:r>
      <w:r w:rsidR="00FF15A3" w:rsidRPr="000017AE">
        <w:rPr>
          <w:lang w:val="nl-NL"/>
        </w:rPr>
        <w:t xml:space="preserve"> goed model </w:t>
      </w:r>
      <w:r w:rsidRPr="000017AE">
        <w:rPr>
          <w:lang w:val="nl-NL"/>
        </w:rPr>
        <w:t>laat</w:t>
      </w:r>
      <w:r w:rsidR="006126DF" w:rsidRPr="000017AE">
        <w:rPr>
          <w:lang w:val="nl-NL"/>
        </w:rPr>
        <w:t xml:space="preserve"> vanuit iedere hoek mooie </w:t>
      </w:r>
      <w:r w:rsidRPr="000017AE">
        <w:rPr>
          <w:lang w:val="nl-NL"/>
        </w:rPr>
        <w:t>plaatjes van zich</w:t>
      </w:r>
      <w:r w:rsidR="006126DF" w:rsidRPr="000017AE">
        <w:rPr>
          <w:lang w:val="nl-NL"/>
        </w:rPr>
        <w:t xml:space="preserve"> maken.</w:t>
      </w:r>
      <w:bookmarkEnd w:id="0"/>
    </w:p>
    <w:sectPr w:rsidR="006126DF" w:rsidRPr="0000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40F4"/>
    <w:multiLevelType w:val="hybridMultilevel"/>
    <w:tmpl w:val="1C46F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2F"/>
    <w:rsid w:val="000017AE"/>
    <w:rsid w:val="000174A1"/>
    <w:rsid w:val="000277C9"/>
    <w:rsid w:val="00033368"/>
    <w:rsid w:val="00061587"/>
    <w:rsid w:val="000829F7"/>
    <w:rsid w:val="000858E6"/>
    <w:rsid w:val="000A4797"/>
    <w:rsid w:val="000C75BD"/>
    <w:rsid w:val="00113BF5"/>
    <w:rsid w:val="001268E0"/>
    <w:rsid w:val="00157B8E"/>
    <w:rsid w:val="001B1D84"/>
    <w:rsid w:val="002152C5"/>
    <w:rsid w:val="00216E06"/>
    <w:rsid w:val="002A1DFB"/>
    <w:rsid w:val="003133C6"/>
    <w:rsid w:val="00347A66"/>
    <w:rsid w:val="00373805"/>
    <w:rsid w:val="003A436C"/>
    <w:rsid w:val="003E48C3"/>
    <w:rsid w:val="00414FFE"/>
    <w:rsid w:val="00435FD0"/>
    <w:rsid w:val="004704E2"/>
    <w:rsid w:val="00495C35"/>
    <w:rsid w:val="005163EB"/>
    <w:rsid w:val="005779EA"/>
    <w:rsid w:val="005B7D93"/>
    <w:rsid w:val="00610F9F"/>
    <w:rsid w:val="006126DF"/>
    <w:rsid w:val="00684B26"/>
    <w:rsid w:val="006B545E"/>
    <w:rsid w:val="006E1461"/>
    <w:rsid w:val="00733C49"/>
    <w:rsid w:val="00764094"/>
    <w:rsid w:val="00811B8E"/>
    <w:rsid w:val="008F085C"/>
    <w:rsid w:val="009529B1"/>
    <w:rsid w:val="00A134D2"/>
    <w:rsid w:val="00A41188"/>
    <w:rsid w:val="00A95CFA"/>
    <w:rsid w:val="00AC7C1E"/>
    <w:rsid w:val="00AD0F82"/>
    <w:rsid w:val="00B079B5"/>
    <w:rsid w:val="00B851FB"/>
    <w:rsid w:val="00BB06A7"/>
    <w:rsid w:val="00BF2656"/>
    <w:rsid w:val="00BF5BAD"/>
    <w:rsid w:val="00BF7150"/>
    <w:rsid w:val="00C00667"/>
    <w:rsid w:val="00CB0F84"/>
    <w:rsid w:val="00D30BE0"/>
    <w:rsid w:val="00D35E2F"/>
    <w:rsid w:val="00E31473"/>
    <w:rsid w:val="00E827FD"/>
    <w:rsid w:val="00F12DE4"/>
    <w:rsid w:val="00F7147D"/>
    <w:rsid w:val="00FA37D2"/>
    <w:rsid w:val="00FD2907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09CF4A"/>
  <w15:docId w15:val="{42313272-1985-4248-86E6-5C5465A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5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B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Sjeng Quicken</dc:creator>
  <cp:keywords/>
  <dc:description/>
  <cp:lastModifiedBy>Sjeng Quicken</cp:lastModifiedBy>
  <cp:revision>3</cp:revision>
  <dcterms:created xsi:type="dcterms:W3CDTF">2019-10-27T21:33:00Z</dcterms:created>
  <dcterms:modified xsi:type="dcterms:W3CDTF">2019-10-28T20:44:00Z</dcterms:modified>
</cp:coreProperties>
</file>